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C" w:rsidRP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  <w:r w:rsidRPr="00897F9C">
        <w:rPr>
          <w:rFonts w:ascii="Arial" w:hAnsi="Arial" w:cs="Arial"/>
          <w:b/>
          <w:sz w:val="24"/>
          <w:szCs w:val="24"/>
        </w:rPr>
        <w:t>Círculos de calidad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 w:rsidRPr="00897F9C">
        <w:rPr>
          <w:rFonts w:ascii="Arial" w:hAnsi="Arial" w:cs="Arial"/>
        </w:rPr>
        <w:t>Las actividades de los círculos de Control de Calidad son para la realización del control de calidad en forma voluntaria dentro del área de producción o cualquier otra unidad organizacional.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Ishikawa, </w:t>
      </w:r>
      <w:bookmarkStart w:id="0" w:name="_GoBack"/>
      <w:bookmarkEnd w:id="0"/>
      <w:r w:rsidRPr="00897F9C">
        <w:rPr>
          <w:rFonts w:ascii="Arial" w:hAnsi="Arial" w:cs="Arial"/>
        </w:rPr>
        <w:t>el círculo de calidad es un grupo pequeño que desarrolla actividades</w:t>
      </w:r>
      <w:r w:rsidRPr="00897F9C">
        <w:rPr>
          <w:rFonts w:ascii="Helvetica" w:hAnsi="Helvetica" w:cs="Helvetica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</w:rPr>
        <w:t>voluntariamente y que apoyan la calidad dentro de un mismo taller. Este pequeño grupo lleva a cabo autodesarrollo y desarrollo mutuo, control y mejoramiento dentro del taller</w:t>
      </w:r>
      <w:r w:rsidRPr="00897F9C">
        <w:rPr>
          <w:rFonts w:ascii="Helvetica" w:hAnsi="Helvetica" w:cs="Helvetica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</w:rPr>
        <w:t>utilizando técnicas de control de calidad con participación de todos los miembros”. 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 w:rsidRPr="00897F9C">
        <w:rPr>
          <w:rFonts w:ascii="Arial" w:hAnsi="Arial" w:cs="Arial"/>
        </w:rPr>
        <w:t>De esta manera el objetivo de los círculos de calidad es contribuir al mejoramiento y desarrollo de la</w:t>
      </w:r>
      <w:r w:rsidRPr="00897F9C">
        <w:rPr>
          <w:rFonts w:ascii="Helvetica" w:hAnsi="Helvetica" w:cs="Helvetica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</w:rPr>
        <w:t>empresa, crear un buen ambiente de trabajo y ejercer las capacidades humanas plenamente. </w:t>
      </w:r>
    </w:p>
    <w:p w:rsidR="00897F9C" w:rsidRP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  <w:r w:rsidRPr="00897F9C">
        <w:rPr>
          <w:rFonts w:ascii="Arial" w:hAnsi="Arial" w:cs="Arial"/>
          <w:b/>
          <w:sz w:val="24"/>
          <w:szCs w:val="24"/>
        </w:rPr>
        <w:t>Objetivos de círculos de calidad</w:t>
      </w:r>
    </w:p>
    <w:p w:rsidR="00897F9C" w:rsidRPr="00897F9C" w:rsidRDefault="00897F9C" w:rsidP="00897F9C">
      <w:pPr>
        <w:rPr>
          <w:rFonts w:ascii="Arial" w:hAnsi="Arial" w:cs="Arial"/>
        </w:rPr>
      </w:pPr>
      <w:r w:rsidRPr="00897F9C">
        <w:rPr>
          <w:rFonts w:ascii="Arial" w:hAnsi="Arial" w:cs="Arial"/>
          <w:color w:val="222222"/>
          <w:shd w:val="clear" w:color="auto" w:fill="FFFFFF"/>
        </w:rPr>
        <w:t>1. Propiciar un ambiente de colaboración y apoyo recíproco en favor del mejoramiento de los procesos operativos y de gestión.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2. Fortalecer el liderazgo de los niveles directivos y de supervisión.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3. Mejorar las relaciones humanas y el clima laboral.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4. Motivar y crear conciencia y orgullo por el trabajo bien hecho.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5. Concientizar a todo el personal sobre la necesidad de desarrollar acciones para mejorar la calidad.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6. Propiciar una mejor comunicación entre los trabajadores y los directivos o gerentes.</w:t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</w:rPr>
        <w:br/>
      </w:r>
      <w:r w:rsidRPr="00897F9C">
        <w:rPr>
          <w:rFonts w:ascii="Arial" w:hAnsi="Arial" w:cs="Arial"/>
          <w:color w:val="222222"/>
          <w:shd w:val="clear" w:color="auto" w:fill="FFFFFF"/>
        </w:rPr>
        <w:t>7. Dar a conocer los avances y obstáculos a vencer para lograr una mejora constante.</w:t>
      </w:r>
    </w:p>
    <w:p w:rsidR="00897F9C" w:rsidRP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  <w:r w:rsidRPr="00897F9C">
        <w:rPr>
          <w:rFonts w:ascii="Arial" w:hAnsi="Arial" w:cs="Arial"/>
          <w:b/>
          <w:sz w:val="24"/>
          <w:szCs w:val="24"/>
        </w:rPr>
        <w:t>Número de personas</w:t>
      </w:r>
    </w:p>
    <w:p w:rsidR="00897F9C" w:rsidRPr="00897F9C" w:rsidRDefault="00897F9C" w:rsidP="00897F9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97F9C">
        <w:rPr>
          <w:rFonts w:ascii="Arial" w:hAnsi="Arial" w:cs="Arial"/>
          <w:color w:val="222222"/>
          <w:shd w:val="clear" w:color="auto" w:fill="FFFFFF"/>
        </w:rPr>
        <w:t>El círculo de calidad es un grupo pequeño de empleados (entre 3 y 10) que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participan voluntariamente en su propio desarrollo y en el de la empresa. Su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tarea principal consiste en identificar, analizar y resolver problemas relacionados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con su área de trabajo. Por consenso deciden abordar la solución de un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problema o la ejecución de un proyecto de mejora; y para ello siempre siguen los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“ocho pasos en la solución de un problema”. Un miembro del grupo actúa como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líder, quien es el encargado de citar a las reuniones, redactar informes, recabar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cifras, pedir apoyos, etcétera. Los integrantes deben estar capacitados sobre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las herramientas básicas y contar con el apoyo y asistencia de un experto en CTC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(facilitador). Sus propuestas de solución son sometidas a la consideración de un grupo de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directivos, que puede ser el consejo de calidad. 8. Cuando es posible, ellos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mismos ponen en práctica soluciones y verifican el impacto de las mismas.</w:t>
      </w:r>
    </w:p>
    <w:p w:rsid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</w:p>
    <w:p w:rsid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</w:p>
    <w:p w:rsid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</w:p>
    <w:p w:rsid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  <w:r w:rsidRPr="00897F9C">
        <w:rPr>
          <w:rFonts w:ascii="Arial" w:hAnsi="Arial" w:cs="Arial"/>
          <w:b/>
          <w:sz w:val="24"/>
          <w:szCs w:val="24"/>
        </w:rPr>
        <w:t>Que aportan, como son sus reuniones</w:t>
      </w:r>
    </w:p>
    <w:p w:rsidR="00897F9C" w:rsidRP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Pr="00897F9C">
        <w:rPr>
          <w:rFonts w:ascii="Arial" w:hAnsi="Arial" w:cs="Arial"/>
        </w:rPr>
        <w:t>Identificar una lista de posibles problemas a tratar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897F9C">
        <w:rPr>
          <w:rFonts w:ascii="Arial" w:hAnsi="Arial" w:cs="Arial"/>
        </w:rPr>
        <w:t xml:space="preserve">Seleccionar un problema a resolver 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897F9C">
        <w:rPr>
          <w:rFonts w:ascii="Arial" w:hAnsi="Arial" w:cs="Arial"/>
        </w:rPr>
        <w:t>Clarificar el problema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897F9C">
        <w:rPr>
          <w:rFonts w:ascii="Arial" w:hAnsi="Arial" w:cs="Arial"/>
        </w:rPr>
        <w:t>Identificar y evaluar causas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Pr="00897F9C">
        <w:rPr>
          <w:rFonts w:ascii="Arial" w:hAnsi="Arial" w:cs="Arial"/>
        </w:rPr>
        <w:t xml:space="preserve">Identificar y evaluar soluciones 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Pr="00897F9C">
        <w:rPr>
          <w:rFonts w:ascii="Arial" w:hAnsi="Arial" w:cs="Arial"/>
        </w:rPr>
        <w:t>Decidir una solución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Pr="00897F9C">
        <w:rPr>
          <w:rFonts w:ascii="Arial" w:hAnsi="Arial" w:cs="Arial"/>
        </w:rPr>
        <w:t xml:space="preserve">Desarrollar un plan de implantación de la solución 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8.-</w:t>
      </w:r>
      <w:r w:rsidRPr="00897F9C">
        <w:rPr>
          <w:rFonts w:ascii="Arial" w:hAnsi="Arial" w:cs="Arial"/>
        </w:rPr>
        <w:t xml:space="preserve">Presentar el plan a la dirección 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</w:t>
      </w:r>
      <w:r w:rsidRPr="00897F9C">
        <w:rPr>
          <w:rFonts w:ascii="Arial" w:hAnsi="Arial" w:cs="Arial"/>
        </w:rPr>
        <w:t xml:space="preserve">Implantar el plan 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10.-</w:t>
      </w:r>
      <w:r w:rsidRPr="00897F9C">
        <w:rPr>
          <w:rFonts w:ascii="Arial" w:hAnsi="Arial" w:cs="Arial"/>
        </w:rPr>
        <w:t>Evaluar los resultados de la solución propuesta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11.-</w:t>
      </w:r>
      <w:r w:rsidRPr="00897F9C">
        <w:rPr>
          <w:rFonts w:ascii="Arial" w:hAnsi="Arial" w:cs="Arial"/>
        </w:rPr>
        <w:t xml:space="preserve">Optimizar los resultados de la solución </w:t>
      </w:r>
    </w:p>
    <w:p w:rsidR="00897F9C" w:rsidRDefault="00897F9C" w:rsidP="00897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12.-</w:t>
      </w:r>
      <w:r w:rsidRPr="00897F9C">
        <w:rPr>
          <w:rFonts w:ascii="Arial" w:hAnsi="Arial" w:cs="Arial"/>
        </w:rPr>
        <w:t>Vuelta a identificar una lista de problemas.</w:t>
      </w:r>
    </w:p>
    <w:p w:rsidR="00897F9C" w:rsidRPr="00897F9C" w:rsidRDefault="00897F9C" w:rsidP="00897F9C">
      <w:pPr>
        <w:jc w:val="both"/>
        <w:rPr>
          <w:rFonts w:ascii="Arial" w:hAnsi="Arial" w:cs="Arial"/>
        </w:rPr>
      </w:pPr>
    </w:p>
    <w:p w:rsidR="00897F9C" w:rsidRPr="00897F9C" w:rsidRDefault="00897F9C" w:rsidP="00897F9C">
      <w:pPr>
        <w:jc w:val="center"/>
        <w:rPr>
          <w:rFonts w:ascii="Arial" w:hAnsi="Arial" w:cs="Arial"/>
          <w:b/>
          <w:sz w:val="24"/>
          <w:szCs w:val="24"/>
        </w:rPr>
      </w:pPr>
      <w:r w:rsidRPr="00897F9C">
        <w:rPr>
          <w:rFonts w:ascii="Arial" w:hAnsi="Arial" w:cs="Arial"/>
          <w:b/>
          <w:sz w:val="24"/>
          <w:szCs w:val="24"/>
        </w:rPr>
        <w:t>Que cada tiempo se reúnen</w:t>
      </w:r>
    </w:p>
    <w:p w:rsidR="00897F9C" w:rsidRPr="00897F9C" w:rsidRDefault="00897F9C" w:rsidP="00897F9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97F9C">
        <w:rPr>
          <w:rFonts w:ascii="Arial" w:hAnsi="Arial" w:cs="Arial"/>
          <w:color w:val="222222"/>
          <w:shd w:val="clear" w:color="auto" w:fill="FFFFFF"/>
        </w:rPr>
        <w:t>El grupo se reúne al menos una vez por semana. La duración dela reunión puede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ser de 45 a 90 minutos. Las reuniones pueden ser durante o fuera de las horas de</w:t>
      </w:r>
      <w:r w:rsidRPr="00897F9C">
        <w:rPr>
          <w:rFonts w:ascii="Arial" w:hAnsi="Arial" w:cs="Arial"/>
          <w:color w:val="3B3835"/>
          <w:shd w:val="clear" w:color="auto" w:fill="F6F5EF"/>
        </w:rPr>
        <w:t xml:space="preserve"> </w:t>
      </w:r>
      <w:r w:rsidRPr="00897F9C">
        <w:rPr>
          <w:rFonts w:ascii="Arial" w:hAnsi="Arial" w:cs="Arial"/>
          <w:color w:val="222222"/>
          <w:shd w:val="clear" w:color="auto" w:fill="FFFFFF"/>
        </w:rPr>
        <w:t>trabajo, según las circunstancias.</w:t>
      </w:r>
    </w:p>
    <w:p w:rsidR="00897F9C" w:rsidRPr="00897F9C" w:rsidRDefault="00897F9C" w:rsidP="00897F9C">
      <w:pPr>
        <w:rPr>
          <w:rFonts w:ascii="Arial" w:hAnsi="Arial" w:cs="Arial"/>
          <w:color w:val="222222"/>
          <w:shd w:val="clear" w:color="auto" w:fill="FFFFFF"/>
        </w:rPr>
      </w:pPr>
    </w:p>
    <w:p w:rsidR="00897F9C" w:rsidRPr="00897F9C" w:rsidRDefault="00897F9C" w:rsidP="00897F9C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97F9C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es-MX"/>
        </w:rPr>
        <w:br/>
      </w:r>
      <w:r w:rsidRPr="00897F9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Conclusión</w:t>
      </w: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7F9C" w:rsidRPr="00897F9C" w:rsidRDefault="00897F9C" w:rsidP="00897F9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97F9C">
        <w:rPr>
          <w:rFonts w:ascii="Arial" w:hAnsi="Arial" w:cs="Arial"/>
          <w:color w:val="222222"/>
          <w:shd w:val="clear" w:color="auto" w:fill="FFFFFF"/>
        </w:rPr>
        <w:t xml:space="preserve">Los círculos de calidad ayudan a retroalimentarse, ya que se puede ir mejorando día a día, al igual que ayuda a crecer como personas y el nivel de calidad en el ambiente laboral. Nos permite crear un procedimiento útil a la empresa, en la elaboración del procedimiento, etc. </w:t>
      </w:r>
    </w:p>
    <w:p w:rsidR="00897F9C" w:rsidRPr="00897F9C" w:rsidRDefault="00897F9C" w:rsidP="00897F9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97F9C">
        <w:rPr>
          <w:rFonts w:ascii="Arial" w:hAnsi="Arial" w:cs="Arial"/>
          <w:color w:val="222222"/>
          <w:shd w:val="clear" w:color="auto" w:fill="FFFFFF"/>
        </w:rPr>
        <w:t>Los círculos de calidad no ve niveles jerárquicos para la su proceso, lo que busca es identificar o solucionar problemas en forma inmediata para el bienestar de la empresa.</w:t>
      </w: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7F9C" w:rsidRDefault="00897F9C" w:rsidP="00897F9C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94068" w:rsidRDefault="00897F9C">
      <w:r>
        <w:t xml:space="preserve"> </w:t>
      </w:r>
    </w:p>
    <w:sectPr w:rsidR="00094068" w:rsidSect="00897F9C">
      <w:footerReference w:type="default" r:id="rId8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B4" w:rsidRDefault="00ED07B4" w:rsidP="00897F9C">
      <w:pPr>
        <w:spacing w:after="0" w:line="240" w:lineRule="auto"/>
      </w:pPr>
      <w:r>
        <w:separator/>
      </w:r>
    </w:p>
  </w:endnote>
  <w:endnote w:type="continuationSeparator" w:id="0">
    <w:p w:rsidR="00ED07B4" w:rsidRDefault="00ED07B4" w:rsidP="008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9C" w:rsidRDefault="00897F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OMAR ISLAS SÁNCHEZ          HERRAMIENTAS DE ANALISIS DE LA CALIDAD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897F9C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97F9C" w:rsidRDefault="00897F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B4" w:rsidRDefault="00ED07B4" w:rsidP="00897F9C">
      <w:pPr>
        <w:spacing w:after="0" w:line="240" w:lineRule="auto"/>
      </w:pPr>
      <w:r>
        <w:separator/>
      </w:r>
    </w:p>
  </w:footnote>
  <w:footnote w:type="continuationSeparator" w:id="0">
    <w:p w:rsidR="00ED07B4" w:rsidRDefault="00ED07B4" w:rsidP="0089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60DE"/>
    <w:multiLevelType w:val="hybridMultilevel"/>
    <w:tmpl w:val="CD689BD6"/>
    <w:lvl w:ilvl="0" w:tplc="99AE564A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C87CE1"/>
    <w:multiLevelType w:val="hybridMultilevel"/>
    <w:tmpl w:val="0FB4AB04"/>
    <w:lvl w:ilvl="0" w:tplc="99AE56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9C"/>
    <w:rsid w:val="000C1B7C"/>
    <w:rsid w:val="00897F9C"/>
    <w:rsid w:val="009A667C"/>
    <w:rsid w:val="00E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F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F9C"/>
  </w:style>
  <w:style w:type="paragraph" w:styleId="Piedepgina">
    <w:name w:val="footer"/>
    <w:basedOn w:val="Normal"/>
    <w:link w:val="PiedepginaCar"/>
    <w:uiPriority w:val="99"/>
    <w:unhideWhenUsed/>
    <w:rsid w:val="0089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F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F9C"/>
  </w:style>
  <w:style w:type="paragraph" w:styleId="Piedepgina">
    <w:name w:val="footer"/>
    <w:basedOn w:val="Normal"/>
    <w:link w:val="PiedepginaCar"/>
    <w:uiPriority w:val="99"/>
    <w:unhideWhenUsed/>
    <w:rsid w:val="0089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ALUMNO25</dc:creator>
  <cp:lastModifiedBy>ALUMNO25</cp:lastModifiedBy>
  <cp:revision>1</cp:revision>
  <dcterms:created xsi:type="dcterms:W3CDTF">2014-06-02T19:21:00Z</dcterms:created>
  <dcterms:modified xsi:type="dcterms:W3CDTF">2014-06-02T19:26:00Z</dcterms:modified>
</cp:coreProperties>
</file>